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B" w:rsidRPr="00440EEB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EEB">
        <w:rPr>
          <w:rFonts w:ascii="Times New Roman" w:hAnsi="Times New Roman" w:cs="Times New Roman"/>
          <w:b/>
        </w:rPr>
        <w:t>РОССИЙСКАЯ ФЕДЕРАЦИЯ</w:t>
      </w:r>
    </w:p>
    <w:p w:rsidR="00440EEB" w:rsidRPr="00C40042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42">
        <w:rPr>
          <w:rFonts w:ascii="Times New Roman" w:hAnsi="Times New Roman" w:cs="Times New Roman"/>
          <w:b/>
          <w:bCs/>
          <w:sz w:val="28"/>
          <w:szCs w:val="28"/>
        </w:rPr>
        <w:t>Черемховский район Иркутская область</w:t>
      </w:r>
    </w:p>
    <w:p w:rsidR="00440EEB" w:rsidRPr="00C40042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0042">
        <w:rPr>
          <w:rFonts w:ascii="Times New Roman" w:hAnsi="Times New Roman" w:cs="Times New Roman"/>
          <w:b/>
          <w:bCs/>
          <w:sz w:val="28"/>
          <w:szCs w:val="28"/>
        </w:rPr>
        <w:t>Тальниковское</w:t>
      </w:r>
      <w:proofErr w:type="spellEnd"/>
      <w:r w:rsidRPr="00C400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440EEB" w:rsidRPr="00C40042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4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440EEB" w:rsidRPr="00C40042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0EEB" w:rsidRPr="00C40042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4004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C40042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440EEB" w:rsidRPr="00C40042" w:rsidRDefault="00440EEB" w:rsidP="00440EEB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rPr>
          <w:rFonts w:ascii="Times New Roman" w:hAnsi="Times New Roman" w:cs="Times New Roman"/>
          <w:szCs w:val="32"/>
        </w:rPr>
      </w:pPr>
    </w:p>
    <w:p w:rsidR="00440EEB" w:rsidRPr="00C40042" w:rsidRDefault="00440EEB" w:rsidP="00440EEB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0042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C40042">
        <w:rPr>
          <w:rFonts w:ascii="Times New Roman" w:hAnsi="Times New Roman" w:cs="Times New Roman"/>
          <w:sz w:val="28"/>
          <w:szCs w:val="28"/>
        </w:rPr>
        <w:t xml:space="preserve"> </w:t>
      </w:r>
      <w:r w:rsidR="00B475E8">
        <w:rPr>
          <w:rFonts w:ascii="Times New Roman" w:hAnsi="Times New Roman" w:cs="Times New Roman"/>
          <w:sz w:val="28"/>
          <w:szCs w:val="28"/>
        </w:rPr>
        <w:t>30.06.2022г.</w:t>
      </w:r>
      <w:r w:rsidRPr="00C40042">
        <w:rPr>
          <w:rFonts w:ascii="Times New Roman" w:hAnsi="Times New Roman" w:cs="Times New Roman"/>
          <w:sz w:val="28"/>
          <w:szCs w:val="28"/>
        </w:rPr>
        <w:t xml:space="preserve"> № </w:t>
      </w:r>
      <w:r w:rsidR="00B475E8">
        <w:rPr>
          <w:rFonts w:ascii="Times New Roman" w:hAnsi="Times New Roman" w:cs="Times New Roman"/>
          <w:sz w:val="28"/>
          <w:szCs w:val="28"/>
        </w:rPr>
        <w:t>36</w:t>
      </w:r>
    </w:p>
    <w:p w:rsidR="00440EEB" w:rsidRPr="00C40042" w:rsidRDefault="00440EEB" w:rsidP="00440EEB">
      <w:pPr>
        <w:spacing w:after="0" w:line="240" w:lineRule="auto"/>
        <w:rPr>
          <w:rFonts w:ascii="Times New Roman" w:hAnsi="Times New Roman" w:cs="Times New Roman"/>
          <w:bCs/>
        </w:rPr>
      </w:pPr>
      <w:r w:rsidRPr="00C40042">
        <w:rPr>
          <w:rFonts w:ascii="Times New Roman" w:hAnsi="Times New Roman" w:cs="Times New Roman"/>
          <w:bCs/>
        </w:rPr>
        <w:t>с. Тальники</w:t>
      </w:r>
    </w:p>
    <w:p w:rsidR="00440EEB" w:rsidRPr="00C40042" w:rsidRDefault="00440EEB" w:rsidP="00440EEB">
      <w:pPr>
        <w:spacing w:after="0" w:line="240" w:lineRule="auto"/>
        <w:rPr>
          <w:rFonts w:ascii="Times New Roman" w:hAnsi="Times New Roman" w:cs="Times New Roman"/>
          <w:bCs/>
        </w:rPr>
      </w:pPr>
    </w:p>
    <w:p w:rsidR="00440EEB" w:rsidRPr="00C40042" w:rsidRDefault="00440EEB" w:rsidP="00440E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042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</w:t>
      </w:r>
    </w:p>
    <w:p w:rsidR="00440EEB" w:rsidRPr="00C40042" w:rsidRDefault="00440EEB" w:rsidP="00440E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042">
        <w:rPr>
          <w:rFonts w:ascii="Times New Roman" w:hAnsi="Times New Roman" w:cs="Times New Roman"/>
          <w:b/>
          <w:bCs/>
          <w:sz w:val="28"/>
          <w:szCs w:val="28"/>
        </w:rPr>
        <w:t xml:space="preserve"> в Устав Тальниковского </w:t>
      </w:r>
      <w:proofErr w:type="gramStart"/>
      <w:r w:rsidRPr="00C4004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440EEB" w:rsidRPr="00C40042" w:rsidRDefault="00440EEB" w:rsidP="00440E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042">
        <w:rPr>
          <w:rFonts w:ascii="Times New Roman" w:hAnsi="Times New Roman" w:cs="Times New Roman"/>
          <w:b/>
          <w:bCs/>
          <w:sz w:val="28"/>
          <w:szCs w:val="28"/>
        </w:rPr>
        <w:t>образования»</w:t>
      </w:r>
    </w:p>
    <w:p w:rsidR="00440EEB" w:rsidRPr="00C40042" w:rsidRDefault="00440EEB" w:rsidP="00440E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EEB" w:rsidRPr="00C40042" w:rsidRDefault="00440EEB" w:rsidP="005B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42">
        <w:rPr>
          <w:rFonts w:ascii="Times New Roman" w:hAnsi="Times New Roman" w:cs="Times New Roman"/>
          <w:sz w:val="28"/>
          <w:szCs w:val="28"/>
        </w:rPr>
        <w:t>В целях приведения Устава Тальниковского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C40042">
        <w:rPr>
          <w:rFonts w:ascii="Times New Roman" w:hAnsi="Times New Roman" w:cs="Times New Roman"/>
        </w:rPr>
        <w:t xml:space="preserve"> </w:t>
      </w:r>
      <w:r w:rsidRPr="00C40042">
        <w:rPr>
          <w:rFonts w:ascii="Times New Roman" w:hAnsi="Times New Roman" w:cs="Times New Roman"/>
          <w:sz w:val="28"/>
        </w:rPr>
        <w:t>статьями 17, 24, 40, 42 Устава Тальниковского муниципального образования, учитывая протокол публичных слушаний от «</w:t>
      </w:r>
      <w:r w:rsidR="004B0F0B">
        <w:rPr>
          <w:rFonts w:ascii="Times New Roman" w:hAnsi="Times New Roman" w:cs="Times New Roman"/>
          <w:sz w:val="28"/>
        </w:rPr>
        <w:t>14</w:t>
      </w:r>
      <w:r w:rsidRPr="00C40042">
        <w:rPr>
          <w:rFonts w:ascii="Times New Roman" w:hAnsi="Times New Roman" w:cs="Times New Roman"/>
          <w:sz w:val="28"/>
        </w:rPr>
        <w:t xml:space="preserve">» </w:t>
      </w:r>
      <w:r w:rsidR="004B0F0B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2022</w:t>
      </w:r>
      <w:r w:rsidRPr="00C40042">
        <w:rPr>
          <w:rFonts w:ascii="Times New Roman" w:hAnsi="Times New Roman" w:cs="Times New Roman"/>
          <w:sz w:val="28"/>
        </w:rPr>
        <w:t xml:space="preserve"> года, Дума Тальниковского муниципального образования</w:t>
      </w:r>
      <w:proofErr w:type="gramEnd"/>
    </w:p>
    <w:p w:rsidR="00440EEB" w:rsidRPr="00C40042" w:rsidRDefault="00440EEB" w:rsidP="00440EEB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</w:p>
    <w:p w:rsidR="00440EEB" w:rsidRPr="00C40042" w:rsidRDefault="00440EEB" w:rsidP="00440EEB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proofErr w:type="gramStart"/>
      <w:r w:rsidRPr="00C40042">
        <w:rPr>
          <w:rFonts w:ascii="Times New Roman" w:hAnsi="Times New Roman" w:cs="Times New Roman"/>
          <w:b w:val="0"/>
          <w:color w:val="auto"/>
        </w:rPr>
        <w:t>р</w:t>
      </w:r>
      <w:proofErr w:type="spellEnd"/>
      <w:proofErr w:type="gramEnd"/>
      <w:r w:rsidRPr="00C40042">
        <w:rPr>
          <w:rFonts w:ascii="Times New Roman" w:hAnsi="Times New Roman" w:cs="Times New Roman"/>
          <w:b w:val="0"/>
          <w:color w:val="auto"/>
        </w:rPr>
        <w:t xml:space="preserve"> е </w:t>
      </w:r>
      <w:proofErr w:type="spellStart"/>
      <w:r w:rsidRPr="00C40042">
        <w:rPr>
          <w:rFonts w:ascii="Times New Roman" w:hAnsi="Times New Roman" w:cs="Times New Roman"/>
          <w:b w:val="0"/>
          <w:color w:val="auto"/>
        </w:rPr>
        <w:t>ш</w:t>
      </w:r>
      <w:proofErr w:type="spellEnd"/>
      <w:r w:rsidRPr="00C40042">
        <w:rPr>
          <w:rFonts w:ascii="Times New Roman" w:hAnsi="Times New Roman" w:cs="Times New Roman"/>
          <w:b w:val="0"/>
          <w:color w:val="auto"/>
        </w:rPr>
        <w:t xml:space="preserve"> и л а:</w:t>
      </w:r>
    </w:p>
    <w:p w:rsidR="00440EEB" w:rsidRPr="00C40042" w:rsidRDefault="00440EEB" w:rsidP="00440EEB">
      <w:pPr>
        <w:rPr>
          <w:rFonts w:ascii="Times New Roman" w:hAnsi="Times New Roman" w:cs="Times New Roman"/>
          <w:sz w:val="28"/>
          <w:szCs w:val="28"/>
        </w:rPr>
      </w:pPr>
    </w:p>
    <w:p w:rsidR="00440EEB" w:rsidRPr="006718F5" w:rsidRDefault="00440EEB" w:rsidP="004743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F5">
        <w:rPr>
          <w:rFonts w:ascii="Times New Roman" w:hAnsi="Times New Roman" w:cs="Times New Roman"/>
          <w:sz w:val="28"/>
          <w:szCs w:val="28"/>
        </w:rPr>
        <w:t>Внести в Устав Тальниковского муниципального образования следующие изменения и дополнения:</w:t>
      </w:r>
    </w:p>
    <w:p w:rsidR="00440EEB" w:rsidRPr="006718F5" w:rsidRDefault="00440EEB" w:rsidP="0047433F">
      <w:pPr>
        <w:pStyle w:val="con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8F5">
        <w:rPr>
          <w:color w:val="000000"/>
          <w:spacing w:val="-1"/>
          <w:sz w:val="28"/>
          <w:szCs w:val="28"/>
        </w:rPr>
        <w:t xml:space="preserve">1.1. В </w:t>
      </w:r>
      <w:r w:rsidR="00FA146F">
        <w:rPr>
          <w:color w:val="000000"/>
          <w:spacing w:val="-1"/>
          <w:sz w:val="28"/>
          <w:szCs w:val="28"/>
        </w:rPr>
        <w:t xml:space="preserve">пункте 5 </w:t>
      </w:r>
      <w:r w:rsidRPr="006718F5">
        <w:rPr>
          <w:color w:val="000000"/>
          <w:spacing w:val="-1"/>
          <w:sz w:val="28"/>
          <w:szCs w:val="28"/>
        </w:rPr>
        <w:t>части 1 статьи 6 Устава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дорожном хозяйстве»;</w:t>
      </w:r>
    </w:p>
    <w:p w:rsidR="00440EEB" w:rsidRPr="006718F5" w:rsidRDefault="00440EEB" w:rsidP="0047433F">
      <w:pPr>
        <w:pStyle w:val="con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8F5">
        <w:rPr>
          <w:color w:val="000000"/>
          <w:spacing w:val="-1"/>
          <w:sz w:val="28"/>
          <w:szCs w:val="28"/>
        </w:rPr>
        <w:t xml:space="preserve">1.2. В </w:t>
      </w:r>
      <w:r w:rsidR="00FA146F">
        <w:rPr>
          <w:color w:val="000000"/>
          <w:spacing w:val="-1"/>
          <w:sz w:val="28"/>
          <w:szCs w:val="28"/>
        </w:rPr>
        <w:t xml:space="preserve">пункте 15 </w:t>
      </w:r>
      <w:r w:rsidRPr="006718F5">
        <w:rPr>
          <w:color w:val="000000"/>
          <w:spacing w:val="-1"/>
          <w:sz w:val="28"/>
          <w:szCs w:val="28"/>
        </w:rPr>
        <w:t xml:space="preserve">части 1 статьи 6 Устава слова «осуществление </w:t>
      </w:r>
      <w:proofErr w:type="gramStart"/>
      <w:r w:rsidRPr="006718F5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6718F5">
        <w:rPr>
          <w:color w:val="000000"/>
          <w:spacing w:val="-1"/>
          <w:sz w:val="28"/>
          <w:szCs w:val="28"/>
        </w:rPr>
        <w:t xml:space="preserve"> их соблюдением» заменить словами «</w:t>
      </w:r>
      <w:r w:rsidRPr="006718F5">
        <w:rPr>
          <w:color w:val="000000"/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40EEB" w:rsidRDefault="00440EEB" w:rsidP="005B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F5">
        <w:rPr>
          <w:rFonts w:ascii="Times New Roman" w:hAnsi="Times New Roman" w:cs="Times New Roman"/>
          <w:sz w:val="28"/>
          <w:szCs w:val="28"/>
        </w:rPr>
        <w:t>1.3.</w:t>
      </w:r>
      <w:r w:rsidRPr="006718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5CD4">
        <w:rPr>
          <w:rFonts w:ascii="Times New Roman" w:hAnsi="Times New Roman" w:cs="Times New Roman"/>
          <w:sz w:val="28"/>
          <w:szCs w:val="28"/>
        </w:rPr>
        <w:t>в части 12</w:t>
      </w:r>
      <w:r>
        <w:rPr>
          <w:rFonts w:ascii="Times New Roman" w:hAnsi="Times New Roman" w:cs="Times New Roman"/>
          <w:sz w:val="28"/>
          <w:szCs w:val="28"/>
        </w:rPr>
        <w:t xml:space="preserve"> статьи 11</w:t>
      </w:r>
      <w:r w:rsidR="00EB0134">
        <w:rPr>
          <w:rFonts w:ascii="Times New Roman" w:hAnsi="Times New Roman" w:cs="Times New Roman"/>
          <w:sz w:val="28"/>
          <w:szCs w:val="28"/>
        </w:rPr>
        <w:t xml:space="preserve"> слово «(обнародованию)»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40EEB" w:rsidRDefault="005B7D37" w:rsidP="00474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1.4</w:t>
      </w:r>
      <w:r w:rsidR="00440E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 части 6 статьи 12 слово «(обнародованию)» исключить;</w:t>
      </w:r>
    </w:p>
    <w:p w:rsidR="00440EEB" w:rsidRDefault="005B7D37" w:rsidP="00474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1.5</w:t>
      </w:r>
      <w:r w:rsidR="00440E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 части 6 статьи 13 слово «(обнародованию)» исключить;</w:t>
      </w:r>
    </w:p>
    <w:p w:rsidR="00440EEB" w:rsidRDefault="005B7D37" w:rsidP="00474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1.6</w:t>
      </w:r>
      <w:r w:rsidR="00440E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 части 6 статьи 14 слово «(обнародованию)» исключить;</w:t>
      </w:r>
    </w:p>
    <w:p w:rsidR="00440EEB" w:rsidRDefault="005B7D37" w:rsidP="00474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1.7</w:t>
      </w:r>
      <w:r w:rsidR="00440E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часть 7 статьи 17 изложить в следующей редакции:</w:t>
      </w:r>
    </w:p>
    <w:p w:rsidR="00440EEB" w:rsidRDefault="00440EEB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42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C40042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  <w:r w:rsidRPr="00C40042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органа местного самоуправления Поселения в информационно-телекоммуникационной сети «Интернет» или в случае, если орган местного самоуправления Поселения не</w:t>
      </w:r>
      <w:proofErr w:type="gramEnd"/>
      <w:r w:rsidRPr="00C40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042">
        <w:rPr>
          <w:rFonts w:ascii="Times New Roman" w:hAnsi="Times New Roman" w:cs="Times New Roman"/>
          <w:sz w:val="28"/>
          <w:szCs w:val="28"/>
        </w:rPr>
        <w:t xml:space="preserve">имеет возможности размещать информацию о своей деятельности в информационно-телекоммуникационной сети «Интернет», на официальном сайте </w:t>
      </w:r>
      <w:r w:rsidR="00FA146F" w:rsidRPr="005B7D37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5B7D37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с учетом положений Федерального </w:t>
      </w:r>
      <w:hyperlink r:id="rId5" w:history="1">
        <w:r w:rsidRPr="005B7D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B7D37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</w:t>
      </w:r>
      <w:r w:rsidRPr="00C40042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</w:t>
      </w:r>
      <w:proofErr w:type="gramEnd"/>
      <w:r w:rsidRPr="00C40042">
        <w:rPr>
          <w:rFonts w:ascii="Times New Roman" w:hAnsi="Times New Roman" w:cs="Times New Roman"/>
          <w:sz w:val="28"/>
          <w:szCs w:val="28"/>
        </w:rPr>
        <w:t xml:space="preserve">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</w:t>
      </w:r>
      <w:r>
        <w:rPr>
          <w:rFonts w:ascii="Times New Roman" w:hAnsi="Times New Roman" w:cs="Times New Roman"/>
          <w:sz w:val="28"/>
          <w:szCs w:val="28"/>
        </w:rPr>
        <w:t>я, опубликование</w:t>
      </w:r>
      <w:r w:rsidRPr="00C40042">
        <w:rPr>
          <w:rFonts w:ascii="Times New Roman" w:hAnsi="Times New Roman" w:cs="Times New Roman"/>
          <w:sz w:val="28"/>
          <w:szCs w:val="28"/>
        </w:rPr>
        <w:t xml:space="preserve">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Pr="00C40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40EEB" w:rsidRDefault="005B7D37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</w:t>
      </w:r>
      <w:r w:rsidR="00440EEB">
        <w:rPr>
          <w:rFonts w:ascii="Times New Roman" w:hAnsi="Times New Roman" w:cs="Times New Roman"/>
          <w:sz w:val="28"/>
          <w:szCs w:val="28"/>
        </w:rPr>
        <w:t xml:space="preserve"> части 8 статьи 17 слова «или общественные обсуждения» исключить;</w:t>
      </w:r>
    </w:p>
    <w:p w:rsidR="00440EEB" w:rsidRDefault="005B7D37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A14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0EEB">
        <w:rPr>
          <w:rFonts w:ascii="Times New Roman" w:hAnsi="Times New Roman" w:cs="Times New Roman"/>
          <w:sz w:val="28"/>
          <w:szCs w:val="28"/>
        </w:rPr>
        <w:t xml:space="preserve"> части 5 статьи 18 слово «(обнародованию») исключить;</w:t>
      </w:r>
    </w:p>
    <w:p w:rsidR="00440EEB" w:rsidRDefault="0047433F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B7D37">
        <w:rPr>
          <w:rFonts w:ascii="Times New Roman" w:hAnsi="Times New Roman" w:cs="Times New Roman"/>
          <w:sz w:val="28"/>
          <w:szCs w:val="28"/>
        </w:rPr>
        <w:t>0. в</w:t>
      </w:r>
      <w:r w:rsidR="00440EEB">
        <w:rPr>
          <w:rFonts w:ascii="Times New Roman" w:hAnsi="Times New Roman" w:cs="Times New Roman"/>
          <w:sz w:val="28"/>
          <w:szCs w:val="28"/>
        </w:rPr>
        <w:t xml:space="preserve"> части 3 статьи 19 слово «(обнародованию») исключить;</w:t>
      </w:r>
    </w:p>
    <w:p w:rsidR="00440EEB" w:rsidRDefault="0047433F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D37">
        <w:rPr>
          <w:rFonts w:ascii="Times New Roman" w:hAnsi="Times New Roman" w:cs="Times New Roman"/>
          <w:sz w:val="28"/>
          <w:szCs w:val="28"/>
        </w:rPr>
        <w:t>.11. в</w:t>
      </w:r>
      <w:r w:rsidR="00440EEB">
        <w:rPr>
          <w:rFonts w:ascii="Times New Roman" w:hAnsi="Times New Roman" w:cs="Times New Roman"/>
          <w:sz w:val="28"/>
          <w:szCs w:val="28"/>
        </w:rPr>
        <w:t xml:space="preserve"> статье 21.1 слов</w:t>
      </w:r>
      <w:r w:rsidR="00FA146F">
        <w:rPr>
          <w:rFonts w:ascii="Times New Roman" w:hAnsi="Times New Roman" w:cs="Times New Roman"/>
          <w:sz w:val="28"/>
          <w:szCs w:val="28"/>
        </w:rPr>
        <w:t>о</w:t>
      </w:r>
      <w:r w:rsidR="00440EEB">
        <w:rPr>
          <w:rFonts w:ascii="Times New Roman" w:hAnsi="Times New Roman" w:cs="Times New Roman"/>
          <w:sz w:val="28"/>
          <w:szCs w:val="28"/>
        </w:rPr>
        <w:t xml:space="preserve"> «(обнародовани</w:t>
      </w:r>
      <w:r w:rsidR="00FA146F">
        <w:rPr>
          <w:rFonts w:ascii="Times New Roman" w:hAnsi="Times New Roman" w:cs="Times New Roman"/>
          <w:sz w:val="28"/>
          <w:szCs w:val="28"/>
        </w:rPr>
        <w:t>ю</w:t>
      </w:r>
      <w:r w:rsidR="00440EEB">
        <w:rPr>
          <w:rFonts w:ascii="Times New Roman" w:hAnsi="Times New Roman" w:cs="Times New Roman"/>
          <w:sz w:val="28"/>
          <w:szCs w:val="28"/>
        </w:rPr>
        <w:t>)»</w:t>
      </w:r>
      <w:r w:rsidR="00FA146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40EEB">
        <w:rPr>
          <w:rFonts w:ascii="Times New Roman" w:hAnsi="Times New Roman" w:cs="Times New Roman"/>
          <w:sz w:val="28"/>
          <w:szCs w:val="28"/>
        </w:rPr>
        <w:t>;</w:t>
      </w:r>
    </w:p>
    <w:p w:rsidR="00FA146F" w:rsidRDefault="005B7D37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FA146F">
        <w:rPr>
          <w:rFonts w:ascii="Times New Roman" w:hAnsi="Times New Roman" w:cs="Times New Roman"/>
          <w:sz w:val="28"/>
          <w:szCs w:val="28"/>
        </w:rPr>
        <w:t>. часть 7 статьи 36 дополнить пунктом 14.1 в следующей редакции:</w:t>
      </w:r>
    </w:p>
    <w:p w:rsidR="00FA146F" w:rsidRDefault="00FA146F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«14.1) осуществление полномочий в области мобилизационной подготовки и мобилизации в соответствии со статьей 8 Федерального закона от 26.02.1997 № 31-ФЗ «О мобилизационной подготовке и мобилизации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0EEB" w:rsidRDefault="0047433F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1.13</w:t>
      </w:r>
      <w:r w:rsidR="005B7D37">
        <w:rPr>
          <w:rFonts w:ascii="Times New Roman" w:hAnsi="Times New Roman" w:cs="Times New Roman"/>
          <w:sz w:val="28"/>
          <w:szCs w:val="28"/>
        </w:rPr>
        <w:t>. в</w:t>
      </w:r>
      <w:r w:rsidR="00440EEB">
        <w:rPr>
          <w:rFonts w:ascii="Times New Roman" w:hAnsi="Times New Roman" w:cs="Times New Roman"/>
          <w:sz w:val="28"/>
          <w:szCs w:val="28"/>
        </w:rPr>
        <w:t xml:space="preserve"> статье 40 слова «</w:t>
      </w:r>
      <w:r w:rsidR="005B7D37">
        <w:rPr>
          <w:rFonts w:ascii="Times New Roman" w:hAnsi="Times New Roman" w:cs="Times New Roman"/>
          <w:sz w:val="28"/>
          <w:szCs w:val="28"/>
        </w:rPr>
        <w:t>(обнародованию</w:t>
      </w:r>
      <w:r w:rsidR="00440EEB">
        <w:rPr>
          <w:rFonts w:ascii="Times New Roman" w:hAnsi="Times New Roman" w:cs="Times New Roman"/>
          <w:sz w:val="28"/>
          <w:szCs w:val="28"/>
        </w:rPr>
        <w:t>)»</w:t>
      </w:r>
      <w:r w:rsidR="005B7D37">
        <w:rPr>
          <w:rFonts w:ascii="Times New Roman" w:hAnsi="Times New Roman" w:cs="Times New Roman"/>
          <w:sz w:val="28"/>
          <w:szCs w:val="28"/>
        </w:rPr>
        <w:t>, «(обнародованием)», «(обнародование)», «(обнародования)», «(обнародовать)» исключить</w:t>
      </w:r>
      <w:r w:rsidR="00440E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0EEB" w:rsidRDefault="0047433F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440EEB">
        <w:rPr>
          <w:rFonts w:ascii="Times New Roman" w:hAnsi="Times New Roman" w:cs="Times New Roman"/>
          <w:sz w:val="28"/>
          <w:szCs w:val="28"/>
        </w:rPr>
        <w:t>. в статье 42 слова «(обнародовани</w:t>
      </w:r>
      <w:r w:rsidR="005B7D37">
        <w:rPr>
          <w:rFonts w:ascii="Times New Roman" w:hAnsi="Times New Roman" w:cs="Times New Roman"/>
          <w:sz w:val="28"/>
          <w:szCs w:val="28"/>
        </w:rPr>
        <w:t>ю</w:t>
      </w:r>
      <w:r w:rsidR="00440EEB">
        <w:rPr>
          <w:rFonts w:ascii="Times New Roman" w:hAnsi="Times New Roman" w:cs="Times New Roman"/>
          <w:sz w:val="28"/>
          <w:szCs w:val="28"/>
        </w:rPr>
        <w:t>)»</w:t>
      </w:r>
      <w:r w:rsidR="005B7D37">
        <w:rPr>
          <w:rFonts w:ascii="Times New Roman" w:hAnsi="Times New Roman" w:cs="Times New Roman"/>
          <w:sz w:val="28"/>
          <w:szCs w:val="28"/>
        </w:rPr>
        <w:t>, «(обнародования)» исключить</w:t>
      </w:r>
      <w:r w:rsidR="00440EEB">
        <w:rPr>
          <w:rFonts w:ascii="Times New Roman" w:hAnsi="Times New Roman" w:cs="Times New Roman"/>
          <w:sz w:val="28"/>
          <w:szCs w:val="28"/>
        </w:rPr>
        <w:t>;</w:t>
      </w:r>
    </w:p>
    <w:p w:rsidR="00440EEB" w:rsidRDefault="0047433F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440EEB">
        <w:rPr>
          <w:rFonts w:ascii="Times New Roman" w:hAnsi="Times New Roman" w:cs="Times New Roman"/>
          <w:sz w:val="28"/>
          <w:szCs w:val="28"/>
        </w:rPr>
        <w:t>. в части 4 статьи 43 слово «(обнародования») исключить;</w:t>
      </w:r>
    </w:p>
    <w:p w:rsidR="00440EEB" w:rsidRDefault="0047433F" w:rsidP="00474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440EEB">
        <w:rPr>
          <w:rFonts w:ascii="Times New Roman" w:hAnsi="Times New Roman" w:cs="Times New Roman"/>
          <w:sz w:val="28"/>
          <w:szCs w:val="28"/>
        </w:rPr>
        <w:t>. статью 45 изложить в следующей редакции:</w:t>
      </w:r>
    </w:p>
    <w:p w:rsidR="00440EEB" w:rsidRPr="00603EB7" w:rsidRDefault="00440EEB" w:rsidP="0047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45. Опубликование</w:t>
      </w:r>
      <w:r w:rsidRPr="003C2F36">
        <w:rPr>
          <w:rFonts w:ascii="Times New Roman" w:hAnsi="Times New Roman"/>
          <w:b/>
          <w:sz w:val="28"/>
          <w:szCs w:val="28"/>
        </w:rPr>
        <w:t xml:space="preserve"> муниципальных правовых актов</w:t>
      </w:r>
      <w:r w:rsidRPr="00AF275D">
        <w:rPr>
          <w:rFonts w:ascii="Times New Roman" w:hAnsi="Times New Roman"/>
          <w:sz w:val="28"/>
          <w:szCs w:val="28"/>
        </w:rPr>
        <w:t xml:space="preserve"> </w:t>
      </w:r>
      <w:r w:rsidRPr="00AF275D">
        <w:rPr>
          <w:rFonts w:ascii="Times New Roman" w:hAnsi="Times New Roman"/>
          <w:b/>
          <w:sz w:val="28"/>
          <w:szCs w:val="28"/>
        </w:rPr>
        <w:t>и соглашений, заключенных между органами местного самоуправления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40EEB" w:rsidRPr="00AF275D" w:rsidRDefault="00440EEB" w:rsidP="0047433F">
      <w:pPr>
        <w:pStyle w:val="ConsNormal"/>
        <w:ind w:firstLine="709"/>
        <w:jc w:val="both"/>
        <w:rPr>
          <w:rFonts w:ascii="Times New Roman" w:hAnsi="Times New Roman"/>
          <w:snapToGrid/>
          <w:sz w:val="28"/>
          <w:szCs w:val="28"/>
          <w:lang w:eastAsia="en-US" w:bidi="en-US"/>
        </w:rPr>
      </w:pP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</w:t>
      </w:r>
      <w:proofErr w:type="spellStart"/>
      <w:r>
        <w:rPr>
          <w:rFonts w:ascii="Times New Roman" w:hAnsi="Times New Roman"/>
          <w:snapToGrid/>
          <w:sz w:val="28"/>
          <w:szCs w:val="28"/>
          <w:lang w:eastAsia="en-US" w:bidi="en-US"/>
        </w:rPr>
        <w:t>Тальниковский</w:t>
      </w:r>
      <w:proofErr w:type="spellEnd"/>
      <w:r>
        <w:rPr>
          <w:rFonts w:ascii="Times New Roman" w:hAnsi="Times New Roman"/>
          <w:snapToGrid/>
          <w:sz w:val="28"/>
          <w:szCs w:val="28"/>
          <w:lang w:eastAsia="en-US" w:bidi="en-US"/>
        </w:rPr>
        <w:t xml:space="preserve"> в</w:t>
      </w: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>естник»</w:t>
      </w:r>
      <w:r>
        <w:rPr>
          <w:rFonts w:ascii="Times New Roman" w:hAnsi="Times New Roman"/>
          <w:snapToGrid/>
          <w:sz w:val="28"/>
          <w:szCs w:val="28"/>
          <w:lang w:eastAsia="en-US" w:bidi="en-US"/>
        </w:rPr>
        <w:t>, с которым имеют возможность ознакомления жители Поселения</w:t>
      </w: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>.</w:t>
      </w:r>
    </w:p>
    <w:p w:rsidR="00440EEB" w:rsidRPr="00AF275D" w:rsidRDefault="00440EEB" w:rsidP="0047433F">
      <w:pPr>
        <w:pStyle w:val="ConsNormal"/>
        <w:ind w:firstLine="709"/>
        <w:jc w:val="both"/>
        <w:rPr>
          <w:rFonts w:ascii="Times New Roman" w:hAnsi="Times New Roman"/>
          <w:snapToGrid/>
          <w:sz w:val="28"/>
          <w:szCs w:val="28"/>
          <w:lang w:eastAsia="en-US" w:bidi="en-US"/>
        </w:rPr>
      </w:pP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</w:t>
      </w:r>
      <w:r>
        <w:rPr>
          <w:rFonts w:ascii="Times New Roman" w:hAnsi="Times New Roman"/>
          <w:snapToGrid/>
          <w:sz w:val="28"/>
          <w:szCs w:val="28"/>
          <w:lang w:eastAsia="en-US" w:bidi="en-US"/>
        </w:rPr>
        <w:t>ного опубликования</w:t>
      </w: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 xml:space="preserve">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440EEB" w:rsidRPr="00AF275D" w:rsidRDefault="00440EEB" w:rsidP="0047433F">
      <w:pPr>
        <w:pStyle w:val="ConsNormal"/>
        <w:ind w:firstLine="709"/>
        <w:jc w:val="both"/>
        <w:rPr>
          <w:rFonts w:ascii="Times New Roman" w:hAnsi="Times New Roman"/>
          <w:snapToGrid/>
          <w:sz w:val="28"/>
          <w:szCs w:val="28"/>
          <w:lang w:eastAsia="en-US" w:bidi="en-US"/>
        </w:rPr>
      </w:pP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>3. В случае</w:t>
      </w:r>
      <w:proofErr w:type="gramStart"/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>,</w:t>
      </w:r>
      <w:proofErr w:type="gramEnd"/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 xml:space="preserve"> если п</w:t>
      </w:r>
      <w:r>
        <w:rPr>
          <w:rFonts w:ascii="Times New Roman" w:hAnsi="Times New Roman"/>
          <w:snapToGrid/>
          <w:sz w:val="28"/>
          <w:szCs w:val="28"/>
          <w:lang w:eastAsia="en-US" w:bidi="en-US"/>
        </w:rPr>
        <w:t>ри опубликовании</w:t>
      </w: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 xml:space="preserve"> муниципального правового акта или соглашения были допущены ошибки, опечатки или иные неточности в сравнении с </w:t>
      </w: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lastRenderedPageBreak/>
        <w:t>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440EEB" w:rsidRPr="00AF275D" w:rsidRDefault="00440EEB" w:rsidP="0047433F">
      <w:pPr>
        <w:pStyle w:val="ConsNormal"/>
        <w:ind w:firstLine="709"/>
        <w:jc w:val="both"/>
        <w:rPr>
          <w:rFonts w:ascii="Times New Roman" w:hAnsi="Times New Roman"/>
          <w:snapToGrid/>
          <w:sz w:val="28"/>
          <w:szCs w:val="28"/>
          <w:lang w:eastAsia="en-US" w:bidi="en-US"/>
        </w:rPr>
      </w:pP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440EEB" w:rsidRDefault="00440EEB" w:rsidP="0047433F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>5. Иной поряд</w:t>
      </w:r>
      <w:r>
        <w:rPr>
          <w:rFonts w:ascii="Times New Roman" w:hAnsi="Times New Roman"/>
          <w:snapToGrid/>
          <w:sz w:val="28"/>
          <w:szCs w:val="28"/>
          <w:lang w:eastAsia="en-US" w:bidi="en-US"/>
        </w:rPr>
        <w:t>ок опубликования</w:t>
      </w:r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 xml:space="preserve"> муниципальных правовых актов или соглашений может осуществляться в случаях, предусмотренных законодательством</w:t>
      </w:r>
      <w:proofErr w:type="gramStart"/>
      <w:r w:rsidRPr="00AF275D">
        <w:rPr>
          <w:rFonts w:ascii="Times New Roman" w:hAnsi="Times New Roman"/>
          <w:snapToGrid/>
          <w:sz w:val="28"/>
          <w:szCs w:val="28"/>
          <w:lang w:eastAsia="en-US" w:bidi="en-US"/>
        </w:rPr>
        <w:t>.»</w:t>
      </w:r>
      <w:r>
        <w:rPr>
          <w:rFonts w:ascii="Times New Roman" w:hAnsi="Times New Roman"/>
          <w:snapToGrid/>
          <w:sz w:val="28"/>
          <w:szCs w:val="28"/>
          <w:lang w:eastAsia="en-US" w:bidi="en-US"/>
        </w:rPr>
        <w:t>.</w:t>
      </w:r>
      <w:proofErr w:type="gramEnd"/>
    </w:p>
    <w:p w:rsidR="00440EEB" w:rsidRPr="005B7D37" w:rsidRDefault="00440EEB" w:rsidP="0047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2"/>
      <w:r w:rsidRPr="00C40042">
        <w:rPr>
          <w:rFonts w:ascii="Times New Roman" w:hAnsi="Times New Roman" w:cs="Times New Roman"/>
          <w:sz w:val="28"/>
          <w:szCs w:val="28"/>
        </w:rPr>
        <w:t xml:space="preserve">2. Главе Тальниковского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</w:t>
      </w:r>
      <w:r w:rsidRPr="005B7D37">
        <w:rPr>
          <w:rFonts w:ascii="Times New Roman" w:hAnsi="Times New Roman" w:cs="Times New Roman"/>
          <w:sz w:val="28"/>
          <w:szCs w:val="28"/>
        </w:rPr>
        <w:t>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40EEB" w:rsidRPr="00C40042" w:rsidRDefault="00440EEB" w:rsidP="0047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37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5B7D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5B7D37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C40042">
        <w:rPr>
          <w:rFonts w:ascii="Times New Roman" w:hAnsi="Times New Roman" w:cs="Times New Roman"/>
          <w:sz w:val="28"/>
          <w:szCs w:val="28"/>
        </w:rPr>
        <w:t xml:space="preserve">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40EEB" w:rsidRPr="00C40042" w:rsidRDefault="00440EEB" w:rsidP="0047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42">
        <w:rPr>
          <w:rFonts w:ascii="Times New Roman" w:hAnsi="Times New Roman" w:cs="Times New Roman"/>
          <w:sz w:val="28"/>
          <w:szCs w:val="28"/>
        </w:rPr>
        <w:t xml:space="preserve">4. </w:t>
      </w:r>
      <w:bookmarkEnd w:id="0"/>
      <w:r w:rsidRPr="00C4004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опубликования в издании «</w:t>
      </w:r>
      <w:proofErr w:type="spellStart"/>
      <w:r w:rsidRPr="00C40042">
        <w:rPr>
          <w:rFonts w:ascii="Times New Roman" w:hAnsi="Times New Roman" w:cs="Times New Roman"/>
          <w:sz w:val="28"/>
          <w:szCs w:val="28"/>
        </w:rPr>
        <w:t>Тальниковский</w:t>
      </w:r>
      <w:proofErr w:type="spellEnd"/>
      <w:r w:rsidRPr="00C40042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40EEB" w:rsidRPr="00C40042" w:rsidRDefault="00440EEB" w:rsidP="0047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EEB" w:rsidRPr="00C40042" w:rsidRDefault="00440EEB" w:rsidP="004743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EEB" w:rsidRPr="00C40042" w:rsidRDefault="00440EEB" w:rsidP="004743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42">
        <w:rPr>
          <w:rFonts w:ascii="Times New Roman" w:hAnsi="Times New Roman" w:cs="Times New Roman"/>
          <w:sz w:val="28"/>
          <w:szCs w:val="28"/>
        </w:rPr>
        <w:t>Председатель Думы Тальниковского</w:t>
      </w:r>
    </w:p>
    <w:p w:rsidR="00440EEB" w:rsidRPr="00C40042" w:rsidRDefault="00440EEB" w:rsidP="004743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  <w:t>А.А. Соколов</w:t>
      </w:r>
    </w:p>
    <w:p w:rsidR="00440EEB" w:rsidRPr="00C40042" w:rsidRDefault="00440EEB" w:rsidP="004743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</w:p>
    <w:p w:rsidR="00440EEB" w:rsidRPr="00C40042" w:rsidRDefault="00440EEB" w:rsidP="004743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EEB" w:rsidRPr="00C40042" w:rsidRDefault="00440EEB" w:rsidP="004743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42">
        <w:rPr>
          <w:rFonts w:ascii="Times New Roman" w:hAnsi="Times New Roman" w:cs="Times New Roman"/>
          <w:sz w:val="28"/>
          <w:szCs w:val="28"/>
        </w:rPr>
        <w:t xml:space="preserve">Глава Тальниковского </w:t>
      </w:r>
    </w:p>
    <w:p w:rsidR="00440EEB" w:rsidRPr="00C40042" w:rsidRDefault="00440EEB" w:rsidP="004743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0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</w:r>
      <w:r w:rsidRPr="00C40042">
        <w:rPr>
          <w:rFonts w:ascii="Times New Roman" w:hAnsi="Times New Roman" w:cs="Times New Roman"/>
          <w:sz w:val="28"/>
          <w:szCs w:val="28"/>
        </w:rPr>
        <w:tab/>
        <w:t>А.А. Соколов</w:t>
      </w:r>
    </w:p>
    <w:p w:rsidR="00440EEB" w:rsidRDefault="00440EEB" w:rsidP="00440EEB"/>
    <w:p w:rsidR="00440EEB" w:rsidRDefault="00440EEB" w:rsidP="00440EEB"/>
    <w:p w:rsidR="00DB294A" w:rsidRDefault="005B7D37"/>
    <w:sectPr w:rsidR="00DB294A" w:rsidSect="00440E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3D6"/>
    <w:multiLevelType w:val="hybridMultilevel"/>
    <w:tmpl w:val="53763FC8"/>
    <w:lvl w:ilvl="0" w:tplc="FFD426D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EB"/>
    <w:rsid w:val="0000090A"/>
    <w:rsid w:val="00125CD4"/>
    <w:rsid w:val="00440EEB"/>
    <w:rsid w:val="0047433F"/>
    <w:rsid w:val="004B0F0B"/>
    <w:rsid w:val="004F0576"/>
    <w:rsid w:val="005B2A09"/>
    <w:rsid w:val="005B7D37"/>
    <w:rsid w:val="006718F5"/>
    <w:rsid w:val="00686E4B"/>
    <w:rsid w:val="007059A0"/>
    <w:rsid w:val="00B264A7"/>
    <w:rsid w:val="00B475E8"/>
    <w:rsid w:val="00C6432B"/>
    <w:rsid w:val="00CC6730"/>
    <w:rsid w:val="00EB0134"/>
    <w:rsid w:val="00F46F57"/>
    <w:rsid w:val="00FA146F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EB"/>
  </w:style>
  <w:style w:type="paragraph" w:styleId="1">
    <w:name w:val="heading 1"/>
    <w:basedOn w:val="a"/>
    <w:next w:val="a"/>
    <w:link w:val="10"/>
    <w:uiPriority w:val="9"/>
    <w:qFormat/>
    <w:rsid w:val="00440E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40EEB"/>
    <w:rPr>
      <w:color w:val="0000FF"/>
      <w:u w:val="single"/>
    </w:rPr>
  </w:style>
  <w:style w:type="paragraph" w:customStyle="1" w:styleId="consnormal0">
    <w:name w:val="consnormal0"/>
    <w:basedOn w:val="a"/>
    <w:rsid w:val="0044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40E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lang w:eastAsia="ru-RU"/>
    </w:rPr>
  </w:style>
  <w:style w:type="paragraph" w:styleId="a4">
    <w:name w:val="List Paragraph"/>
    <w:basedOn w:val="a"/>
    <w:uiPriority w:val="34"/>
    <w:qFormat/>
    <w:rsid w:val="0044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2514311.0" TargetMode="External"/><Relationship Id="rId5" Type="http://schemas.openxmlformats.org/officeDocument/2006/relationships/hyperlink" Target="http://www.consultant.ru/document/cons_doc_LAW_846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2022-06-30T01:25:00Z</cp:lastPrinted>
  <dcterms:created xsi:type="dcterms:W3CDTF">2022-05-16T04:26:00Z</dcterms:created>
  <dcterms:modified xsi:type="dcterms:W3CDTF">2022-06-30T01:27:00Z</dcterms:modified>
</cp:coreProperties>
</file>